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795" w:rsidRDefault="00AA5795">
      <w:pPr>
        <w:widowControl w:val="0"/>
        <w:jc w:val="center"/>
      </w:pPr>
    </w:p>
    <w:p w:rsidR="00AA5795" w:rsidRDefault="00AA5795">
      <w:pPr>
        <w:widowControl w:val="0"/>
        <w:jc w:val="center"/>
      </w:pPr>
    </w:p>
    <w:p w:rsidR="00AA5795" w:rsidRDefault="001308A8">
      <w:pPr>
        <w:widowControl w:val="0"/>
        <w:jc w:val="center"/>
      </w:pPr>
      <w:r>
        <w:rPr>
          <w:b/>
          <w:bCs/>
          <w:caps/>
        </w:rPr>
        <w:t xml:space="preserve">PRACTICAL # </w:t>
      </w:r>
      <w:r w:rsidR="00DA0383">
        <w:rPr>
          <w:b/>
          <w:bCs/>
          <w:caps/>
        </w:rPr>
        <w:t>0</w:t>
      </w:r>
      <w:r w:rsidR="003C1152">
        <w:rPr>
          <w:b/>
          <w:bCs/>
          <w:caps/>
        </w:rPr>
        <w:t>9</w:t>
      </w:r>
    </w:p>
    <w:p w:rsidR="00AA5795" w:rsidRDefault="00AA5795">
      <w:pPr>
        <w:widowControl w:val="0"/>
      </w:pPr>
    </w:p>
    <w:p w:rsidR="00AA5795" w:rsidRDefault="00AA5795">
      <w:pPr>
        <w:widowControl w:val="0"/>
      </w:pPr>
    </w:p>
    <w:p w:rsidR="00AA5795" w:rsidRDefault="001308A8">
      <w:pPr>
        <w:widowControl w:val="0"/>
      </w:pPr>
      <w:r>
        <w:rPr>
          <w:b/>
          <w:bCs/>
          <w:caps/>
        </w:rPr>
        <w:t xml:space="preserve">OBJECT: </w:t>
      </w:r>
      <w:r>
        <w:rPr>
          <w:b/>
          <w:bCs/>
          <w:caps/>
        </w:rPr>
        <w:tab/>
      </w:r>
    </w:p>
    <w:p w:rsidR="00AA5795" w:rsidRDefault="0017781A">
      <w:r>
        <w:t>CFG for</w:t>
      </w:r>
      <w:r w:rsidR="00134C23">
        <w:t xml:space="preserve"> declaration and</w:t>
      </w:r>
      <w:r>
        <w:t xml:space="preserve"> initialization statement</w:t>
      </w:r>
      <w:r w:rsidR="00CA13F5">
        <w:t>s</w:t>
      </w:r>
      <w:r w:rsidR="00E77005">
        <w:t>.</w:t>
      </w:r>
    </w:p>
    <w:p w:rsidR="008908CB" w:rsidRDefault="008908CB"/>
    <w:p w:rsidR="008908CB" w:rsidRDefault="008908CB"/>
    <w:p w:rsidR="00111A2B" w:rsidRDefault="00111A2B"/>
    <w:p w:rsidR="00AA5795" w:rsidRDefault="001308A8">
      <w:pPr>
        <w:widowControl w:val="0"/>
      </w:pPr>
      <w:r>
        <w:rPr>
          <w:b/>
          <w:bCs/>
          <w:caps/>
        </w:rPr>
        <w:t>THEORY:</w:t>
      </w:r>
    </w:p>
    <w:p w:rsidR="00AA5795" w:rsidRDefault="00AF3A6C" w:rsidP="00F45490">
      <w:pPr>
        <w:jc w:val="both"/>
      </w:pPr>
      <w:r>
        <w:t xml:space="preserve">Syntax structures of a programming language cannot be recognized by DFA. Context Free Grammar can be used to validate </w:t>
      </w:r>
      <w:r w:rsidR="00331ACA">
        <w:t>syntax structure of a language.</w:t>
      </w:r>
    </w:p>
    <w:p w:rsidR="00AF25CD" w:rsidRDefault="00AF25CD" w:rsidP="00F45490">
      <w:pPr>
        <w:jc w:val="both"/>
      </w:pPr>
    </w:p>
    <w:p w:rsidR="00AF25CD" w:rsidRDefault="00AF25CD" w:rsidP="00F45490">
      <w:pPr>
        <w:jc w:val="both"/>
      </w:pPr>
    </w:p>
    <w:p w:rsidR="0011485F" w:rsidRDefault="0011485F" w:rsidP="00F45490">
      <w:pPr>
        <w:jc w:val="both"/>
      </w:pPr>
    </w:p>
    <w:p w:rsidR="00AA5795" w:rsidRDefault="001308A8">
      <w:pPr>
        <w:widowControl w:val="0"/>
      </w:pPr>
      <w:r>
        <w:rPr>
          <w:b/>
          <w:bCs/>
          <w:caps/>
        </w:rPr>
        <w:t>Program:</w:t>
      </w:r>
    </w:p>
    <w:p w:rsidR="00AA5795" w:rsidRDefault="00AA5795"/>
    <w:p w:rsidR="00527F0B" w:rsidRDefault="00527F0B" w:rsidP="00527F0B"/>
    <w:p w:rsidR="00527F0B" w:rsidRDefault="00527F0B" w:rsidP="00527F0B">
      <w:r>
        <w:t>//Declaration and Initialization Statement</w:t>
      </w:r>
    </w:p>
    <w:p w:rsidR="00527F0B" w:rsidRDefault="00527F0B" w:rsidP="00527F0B"/>
    <w:p w:rsidR="00527F0B" w:rsidRPr="001C491E" w:rsidRDefault="00527F0B" w:rsidP="00527F0B">
      <w:pPr>
        <w:rPr>
          <w:i/>
        </w:rPr>
      </w:pPr>
      <w:r w:rsidRPr="001C491E">
        <w:rPr>
          <w:i/>
        </w:rPr>
        <w:t>&lt;</w:t>
      </w:r>
      <w:proofErr w:type="spellStart"/>
      <w:r w:rsidRPr="001C491E">
        <w:rPr>
          <w:i/>
        </w:rPr>
        <w:t>dec_stat</w:t>
      </w:r>
      <w:proofErr w:type="spellEnd"/>
      <w:r w:rsidRPr="001C491E">
        <w:rPr>
          <w:i/>
        </w:rPr>
        <w:t xml:space="preserve">&gt; </w:t>
      </w:r>
      <w:r w:rsidRPr="001C491E">
        <w:rPr>
          <w:i/>
        </w:rPr>
        <w:tab/>
        <w:t xml:space="preserve">-&gt; </w:t>
      </w:r>
      <w:r w:rsidR="00B37D68" w:rsidRPr="001C491E">
        <w:rPr>
          <w:i/>
        </w:rPr>
        <w:tab/>
      </w:r>
      <w:r w:rsidRPr="001C491E">
        <w:rPr>
          <w:i/>
        </w:rPr>
        <w:t>DT ID &lt;</w:t>
      </w:r>
      <w:proofErr w:type="spellStart"/>
      <w:r w:rsidRPr="001C491E">
        <w:rPr>
          <w:i/>
        </w:rPr>
        <w:t>init_stat</w:t>
      </w:r>
      <w:proofErr w:type="spellEnd"/>
      <w:r w:rsidRPr="001C491E">
        <w:rPr>
          <w:i/>
        </w:rPr>
        <w:t>&gt;  &lt;</w:t>
      </w:r>
      <w:proofErr w:type="spellStart"/>
      <w:r w:rsidRPr="001C491E">
        <w:rPr>
          <w:i/>
        </w:rPr>
        <w:t>dec_statP</w:t>
      </w:r>
      <w:proofErr w:type="spellEnd"/>
      <w:r w:rsidRPr="001C491E">
        <w:rPr>
          <w:i/>
        </w:rPr>
        <w:t>&gt;</w:t>
      </w:r>
    </w:p>
    <w:p w:rsidR="00527F0B" w:rsidRPr="001C491E" w:rsidRDefault="00527F0B" w:rsidP="00527F0B">
      <w:pPr>
        <w:rPr>
          <w:i/>
        </w:rPr>
      </w:pPr>
      <w:r w:rsidRPr="001C491E">
        <w:rPr>
          <w:i/>
        </w:rPr>
        <w:t>&lt;</w:t>
      </w:r>
      <w:proofErr w:type="spellStart"/>
      <w:r w:rsidRPr="001C491E">
        <w:rPr>
          <w:i/>
        </w:rPr>
        <w:t>dec_statP</w:t>
      </w:r>
      <w:proofErr w:type="spellEnd"/>
      <w:r w:rsidRPr="001C491E">
        <w:rPr>
          <w:i/>
        </w:rPr>
        <w:t xml:space="preserve">&gt; </w:t>
      </w:r>
      <w:r w:rsidRPr="001C491E">
        <w:rPr>
          <w:i/>
        </w:rPr>
        <w:tab/>
        <w:t xml:space="preserve">-&gt; </w:t>
      </w:r>
      <w:r w:rsidR="00B37D68" w:rsidRPr="001C491E">
        <w:rPr>
          <w:i/>
        </w:rPr>
        <w:tab/>
      </w:r>
      <w:r w:rsidRPr="001C491E">
        <w:rPr>
          <w:i/>
        </w:rPr>
        <w:t>; | , ID &lt;</w:t>
      </w:r>
      <w:proofErr w:type="spellStart"/>
      <w:r w:rsidRPr="001C491E">
        <w:rPr>
          <w:i/>
        </w:rPr>
        <w:t>init_stat</w:t>
      </w:r>
      <w:proofErr w:type="spellEnd"/>
      <w:r w:rsidRPr="001C491E">
        <w:rPr>
          <w:i/>
        </w:rPr>
        <w:t>&gt; &lt;</w:t>
      </w:r>
      <w:proofErr w:type="spellStart"/>
      <w:r w:rsidRPr="001C491E">
        <w:rPr>
          <w:i/>
        </w:rPr>
        <w:t>dec_statP</w:t>
      </w:r>
      <w:proofErr w:type="spellEnd"/>
      <w:r w:rsidRPr="001C491E">
        <w:rPr>
          <w:i/>
        </w:rPr>
        <w:t xml:space="preserve">&gt; </w:t>
      </w:r>
    </w:p>
    <w:p w:rsidR="00527F0B" w:rsidRPr="001C491E" w:rsidRDefault="00527F0B" w:rsidP="00527F0B">
      <w:pPr>
        <w:rPr>
          <w:i/>
        </w:rPr>
      </w:pPr>
    </w:p>
    <w:p w:rsidR="00527F0B" w:rsidRPr="001C491E" w:rsidRDefault="00527F0B" w:rsidP="00527F0B">
      <w:pPr>
        <w:rPr>
          <w:i/>
        </w:rPr>
      </w:pPr>
      <w:r w:rsidRPr="001C491E">
        <w:rPr>
          <w:i/>
        </w:rPr>
        <w:t>&lt;</w:t>
      </w:r>
      <w:proofErr w:type="spellStart"/>
      <w:r w:rsidRPr="001C491E">
        <w:rPr>
          <w:i/>
        </w:rPr>
        <w:t>init_stat</w:t>
      </w:r>
      <w:proofErr w:type="spellEnd"/>
      <w:r w:rsidRPr="001C491E">
        <w:rPr>
          <w:i/>
        </w:rPr>
        <w:t xml:space="preserve">&gt; </w:t>
      </w:r>
      <w:r w:rsidRPr="001C491E">
        <w:rPr>
          <w:i/>
        </w:rPr>
        <w:tab/>
        <w:t xml:space="preserve">-&gt; </w:t>
      </w:r>
      <w:r w:rsidR="00B37D68" w:rsidRPr="001C491E">
        <w:rPr>
          <w:i/>
        </w:rPr>
        <w:tab/>
      </w:r>
      <w:r w:rsidRPr="001C491E">
        <w:rPr>
          <w:i/>
        </w:rPr>
        <w:t>= &lt;</w:t>
      </w:r>
      <w:proofErr w:type="spellStart"/>
      <w:r w:rsidRPr="001C491E">
        <w:rPr>
          <w:i/>
        </w:rPr>
        <w:t>init_statP</w:t>
      </w:r>
      <w:proofErr w:type="spellEnd"/>
      <w:r w:rsidRPr="001C491E">
        <w:rPr>
          <w:i/>
        </w:rPr>
        <w:t>&gt; | ε</w:t>
      </w:r>
    </w:p>
    <w:p w:rsidR="00527F0B" w:rsidRPr="001C491E" w:rsidRDefault="00527F0B" w:rsidP="00527F0B">
      <w:pPr>
        <w:rPr>
          <w:i/>
        </w:rPr>
      </w:pPr>
      <w:r w:rsidRPr="001C491E">
        <w:rPr>
          <w:i/>
        </w:rPr>
        <w:t>&lt;</w:t>
      </w:r>
      <w:proofErr w:type="spellStart"/>
      <w:r w:rsidRPr="001C491E">
        <w:rPr>
          <w:i/>
        </w:rPr>
        <w:t>init_statP</w:t>
      </w:r>
      <w:proofErr w:type="spellEnd"/>
      <w:r w:rsidRPr="001C491E">
        <w:rPr>
          <w:i/>
        </w:rPr>
        <w:t xml:space="preserve">&gt; </w:t>
      </w:r>
      <w:r w:rsidRPr="001C491E">
        <w:rPr>
          <w:i/>
        </w:rPr>
        <w:tab/>
        <w:t xml:space="preserve">-&gt; </w:t>
      </w:r>
      <w:r w:rsidR="00B37D68" w:rsidRPr="001C491E">
        <w:rPr>
          <w:i/>
        </w:rPr>
        <w:tab/>
      </w:r>
      <w:r w:rsidRPr="001C491E">
        <w:rPr>
          <w:i/>
        </w:rPr>
        <w:t>ID | &lt;</w:t>
      </w:r>
      <w:proofErr w:type="spellStart"/>
      <w:r w:rsidRPr="001C491E">
        <w:rPr>
          <w:i/>
        </w:rPr>
        <w:t>const</w:t>
      </w:r>
      <w:proofErr w:type="spellEnd"/>
      <w:r w:rsidRPr="001C491E">
        <w:rPr>
          <w:i/>
        </w:rPr>
        <w:t>&gt; | &lt;</w:t>
      </w:r>
      <w:proofErr w:type="spellStart"/>
      <w:r w:rsidRPr="001C491E">
        <w:rPr>
          <w:i/>
        </w:rPr>
        <w:t>Exp</w:t>
      </w:r>
      <w:proofErr w:type="spellEnd"/>
      <w:r w:rsidRPr="001C491E">
        <w:rPr>
          <w:i/>
        </w:rPr>
        <w:t>&gt; &lt;List&gt;</w:t>
      </w:r>
    </w:p>
    <w:p w:rsidR="00AA5795" w:rsidRPr="001C491E" w:rsidRDefault="00527F0B" w:rsidP="00527F0B">
      <w:pPr>
        <w:rPr>
          <w:i/>
        </w:rPr>
      </w:pPr>
      <w:r w:rsidRPr="001C491E">
        <w:rPr>
          <w:i/>
        </w:rPr>
        <w:t>&lt;</w:t>
      </w:r>
      <w:proofErr w:type="spellStart"/>
      <w:r w:rsidRPr="001C491E">
        <w:rPr>
          <w:i/>
        </w:rPr>
        <w:t>const</w:t>
      </w:r>
      <w:proofErr w:type="spellEnd"/>
      <w:r w:rsidRPr="001C491E">
        <w:rPr>
          <w:i/>
        </w:rPr>
        <w:t xml:space="preserve">&gt; </w:t>
      </w:r>
      <w:r w:rsidRPr="001C491E">
        <w:rPr>
          <w:i/>
        </w:rPr>
        <w:tab/>
        <w:t xml:space="preserve">-&gt; </w:t>
      </w:r>
      <w:r w:rsidR="00B37D68" w:rsidRPr="001C491E">
        <w:rPr>
          <w:i/>
        </w:rPr>
        <w:tab/>
      </w:r>
      <w:proofErr w:type="spellStart"/>
      <w:r w:rsidRPr="001C491E">
        <w:rPr>
          <w:i/>
        </w:rPr>
        <w:t>Int_Const</w:t>
      </w:r>
      <w:proofErr w:type="spellEnd"/>
      <w:r w:rsidRPr="001C491E">
        <w:rPr>
          <w:i/>
        </w:rPr>
        <w:t xml:space="preserve"> | </w:t>
      </w:r>
      <w:proofErr w:type="spellStart"/>
      <w:r w:rsidRPr="001C491E">
        <w:rPr>
          <w:i/>
        </w:rPr>
        <w:t>Float_Const</w:t>
      </w:r>
      <w:proofErr w:type="spellEnd"/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1308A8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ACTIVITIES</w:t>
      </w:r>
    </w:p>
    <w:p w:rsidR="00AA5795" w:rsidRDefault="00AA5795">
      <w:pPr>
        <w:rPr>
          <w:b/>
          <w:bCs/>
          <w:caps/>
          <w:u w:val="single"/>
        </w:rPr>
      </w:pPr>
    </w:p>
    <w:p w:rsidR="00AA5795" w:rsidRDefault="001308A8">
      <w:r>
        <w:rPr>
          <w:b/>
        </w:rPr>
        <w:t>Activity 1</w:t>
      </w:r>
    </w:p>
    <w:p w:rsidR="00AA5795" w:rsidRDefault="00956A28">
      <w:r>
        <w:t>Define declaration and initialization statements CFG for your own language.</w:t>
      </w:r>
    </w:p>
    <w:p w:rsidR="00AA5795" w:rsidRDefault="00AA5795"/>
    <w:p w:rsidR="00AA5795" w:rsidRDefault="00AA5795"/>
    <w:p w:rsidR="00AA5795" w:rsidRDefault="00AA5795"/>
    <w:p w:rsidR="00AA5795" w:rsidRDefault="00AA5795"/>
    <w:p w:rsidR="0018593C" w:rsidRDefault="0018593C"/>
    <w:p w:rsidR="0018593C" w:rsidRDefault="0018593C"/>
    <w:p w:rsidR="0018593C" w:rsidRDefault="0018593C"/>
    <w:p w:rsidR="0018593C" w:rsidRDefault="0018593C"/>
    <w:p w:rsidR="00956A28" w:rsidRDefault="00956A28"/>
    <w:p w:rsidR="00956A28" w:rsidRDefault="00956A28"/>
    <w:p w:rsidR="00956A28" w:rsidRDefault="00956A28"/>
    <w:p w:rsidR="00AA5795" w:rsidRDefault="001308A8">
      <w:r>
        <w:rPr>
          <w:b/>
          <w:bCs/>
          <w:caps/>
        </w:rPr>
        <w:t>REVIEW QUESTIONS</w:t>
      </w:r>
    </w:p>
    <w:p w:rsidR="00AA5795" w:rsidRDefault="00AA5795"/>
    <w:p w:rsidR="00AA5795" w:rsidRDefault="00A430AF">
      <w:pPr>
        <w:pStyle w:val="ListParagraph"/>
        <w:numPr>
          <w:ilvl w:val="0"/>
          <w:numId w:val="1"/>
        </w:numPr>
      </w:pPr>
      <w:r>
        <w:t>What</w:t>
      </w:r>
      <w:r w:rsidR="008F0F64">
        <w:t xml:space="preserve"> is declaration statement</w:t>
      </w:r>
      <w:r>
        <w:t>?</w:t>
      </w:r>
    </w:p>
    <w:p w:rsidR="00AA5795" w:rsidRDefault="00AA5795">
      <w:pPr>
        <w:pStyle w:val="ListParagraph"/>
        <w:ind w:left="1440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1308A8">
      <w:pPr>
        <w:pStyle w:val="ListParagraph"/>
        <w:numPr>
          <w:ilvl w:val="0"/>
          <w:numId w:val="1"/>
        </w:numPr>
      </w:pPr>
      <w:r>
        <w:t xml:space="preserve">What </w:t>
      </w:r>
      <w:r w:rsidR="008F0F64">
        <w:t>is initialization statement</w:t>
      </w:r>
      <w:r w:rsidR="00A430AF">
        <w:t>?</w:t>
      </w: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36372A" w:rsidRDefault="0036372A">
      <w:pPr>
        <w:pStyle w:val="ListParagraph"/>
      </w:pPr>
    </w:p>
    <w:p w:rsidR="00AA5795" w:rsidRDefault="00AA5795">
      <w:pPr>
        <w:pStyle w:val="ListParagraph"/>
      </w:pPr>
    </w:p>
    <w:p w:rsidR="00A430AF" w:rsidRDefault="00FA7F38" w:rsidP="00A430AF">
      <w:pPr>
        <w:pStyle w:val="ListParagraph"/>
        <w:numPr>
          <w:ilvl w:val="0"/>
          <w:numId w:val="1"/>
        </w:numPr>
      </w:pPr>
      <w:r>
        <w:t>Can one statement have both uninitialized and initialized variables</w:t>
      </w:r>
      <w:bookmarkStart w:id="0" w:name="_GoBack"/>
      <w:bookmarkEnd w:id="0"/>
      <w:r w:rsidR="00E324D3">
        <w:t xml:space="preserve"> </w:t>
      </w:r>
      <w:r w:rsidR="00A430AF">
        <w:t>?</w:t>
      </w: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  <w:ind w:left="1440"/>
      </w:pPr>
    </w:p>
    <w:p w:rsidR="00AA5795" w:rsidRDefault="00AA5795">
      <w:pPr>
        <w:pStyle w:val="ListParagraph"/>
        <w:ind w:left="1440"/>
      </w:pPr>
    </w:p>
    <w:sectPr w:rsidR="00AA5795">
      <w:headerReference w:type="default" r:id="rId7"/>
      <w:footerReference w:type="default" r:id="rId8"/>
      <w:pgSz w:w="12240" w:h="15840"/>
      <w:pgMar w:top="777" w:right="720" w:bottom="777" w:left="1440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E33" w:rsidRDefault="00E90E33">
      <w:pPr>
        <w:spacing w:line="240" w:lineRule="auto"/>
      </w:pPr>
      <w:r>
        <w:separator/>
      </w:r>
    </w:p>
  </w:endnote>
  <w:endnote w:type="continuationSeparator" w:id="0">
    <w:p w:rsidR="00E90E33" w:rsidRDefault="00E90E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795" w:rsidRDefault="001308A8">
    <w:pPr>
      <w:pStyle w:val="Footer"/>
      <w:pBdr>
        <w:top w:val="thinThickSmallGap" w:sz="24" w:space="1" w:color="622423"/>
      </w:pBdr>
    </w:pPr>
    <w:r>
      <w:rPr>
        <w:rFonts w:ascii="Cambria" w:hAnsi="Cambria"/>
      </w:rPr>
      <w:t xml:space="preserve">Department of </w:t>
    </w:r>
    <w:r w:rsidR="009B1893">
      <w:rPr>
        <w:rFonts w:ascii="Cambria" w:hAnsi="Cambria"/>
      </w:rPr>
      <w:t>Computer Science</w:t>
    </w:r>
    <w:r>
      <w:rPr>
        <w:rFonts w:ascii="Cambria" w:hAnsi="Cambria"/>
      </w:rPr>
      <w:tab/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asciiTheme="majorHAnsi" w:eastAsiaTheme="majorEastAsia" w:hAnsiTheme="majorHAnsi" w:cstheme="majorBidi"/>
      </w:rPr>
      <w:fldChar w:fldCharType="begin"/>
    </w:r>
    <w:r>
      <w:instrText>PAGE</w:instrText>
    </w:r>
    <w:r>
      <w:fldChar w:fldCharType="separate"/>
    </w:r>
    <w:r w:rsidR="00FA7F3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E33" w:rsidRDefault="00E90E33">
      <w:pPr>
        <w:spacing w:line="240" w:lineRule="auto"/>
      </w:pPr>
      <w:r>
        <w:separator/>
      </w:r>
    </w:p>
  </w:footnote>
  <w:footnote w:type="continuationSeparator" w:id="0">
    <w:p w:rsidR="00E90E33" w:rsidRDefault="00E90E3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Title"/>
      <w:id w:val="273095249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A5795" w:rsidRDefault="005540D6">
        <w:pPr>
          <w:pStyle w:val="Header"/>
          <w:pBdr>
            <w:bottom w:val="thickThinSmallGap" w:sz="24" w:space="1" w:color="622423"/>
          </w:pBdr>
          <w:jc w:val="center"/>
        </w:pPr>
        <w:r>
          <w:t>Compiler Construction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297B5A"/>
    <w:multiLevelType w:val="multilevel"/>
    <w:tmpl w:val="FB8265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A5655B5"/>
    <w:multiLevelType w:val="multilevel"/>
    <w:tmpl w:val="7490341C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5795"/>
    <w:rsid w:val="00094023"/>
    <w:rsid w:val="000E5E0A"/>
    <w:rsid w:val="00111A2B"/>
    <w:rsid w:val="0011485F"/>
    <w:rsid w:val="001308A8"/>
    <w:rsid w:val="00134C23"/>
    <w:rsid w:val="0017781A"/>
    <w:rsid w:val="0018593C"/>
    <w:rsid w:val="001C491E"/>
    <w:rsid w:val="00232259"/>
    <w:rsid w:val="00314D07"/>
    <w:rsid w:val="00331ACA"/>
    <w:rsid w:val="0036372A"/>
    <w:rsid w:val="003C1152"/>
    <w:rsid w:val="005172B2"/>
    <w:rsid w:val="00527F0B"/>
    <w:rsid w:val="005540D6"/>
    <w:rsid w:val="00660031"/>
    <w:rsid w:val="00831DE1"/>
    <w:rsid w:val="008908CB"/>
    <w:rsid w:val="008A59FA"/>
    <w:rsid w:val="008F0F64"/>
    <w:rsid w:val="00956A28"/>
    <w:rsid w:val="009B1893"/>
    <w:rsid w:val="009F3423"/>
    <w:rsid w:val="00A430AF"/>
    <w:rsid w:val="00AA5795"/>
    <w:rsid w:val="00AF25CD"/>
    <w:rsid w:val="00AF3A6C"/>
    <w:rsid w:val="00B37D68"/>
    <w:rsid w:val="00C15D8E"/>
    <w:rsid w:val="00C33F5B"/>
    <w:rsid w:val="00CA13F5"/>
    <w:rsid w:val="00CA5881"/>
    <w:rsid w:val="00CC7B3B"/>
    <w:rsid w:val="00D255EE"/>
    <w:rsid w:val="00D34566"/>
    <w:rsid w:val="00DA0383"/>
    <w:rsid w:val="00E324D3"/>
    <w:rsid w:val="00E77005"/>
    <w:rsid w:val="00E90E33"/>
    <w:rsid w:val="00F23DF1"/>
    <w:rsid w:val="00F45490"/>
    <w:rsid w:val="00FA7F38"/>
    <w:rsid w:val="00FF0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C40131-D7D2-45CE-B74E-28DAE585F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HTMLPreformattedChar">
    <w:name w:val="HTML Preformatted Char"/>
    <w:basedOn w:val="DefaultParagraphFont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character" w:customStyle="1" w:styleId="ListLabel14">
    <w:name w:val="ListLabel 14"/>
    <w:qFormat/>
    <w:rPr>
      <w:b/>
      <w:sz w:val="28"/>
    </w:rPr>
  </w:style>
  <w:style w:type="character" w:customStyle="1" w:styleId="ListLabel15">
    <w:name w:val="ListLabel 15"/>
    <w:qFormat/>
    <w:rPr>
      <w:b/>
      <w:sz w:val="28"/>
    </w:rPr>
  </w:style>
  <w:style w:type="character" w:customStyle="1" w:styleId="ListLabel16">
    <w:name w:val="ListLabel 16"/>
    <w:qFormat/>
    <w:rPr>
      <w:b/>
      <w:sz w:val="28"/>
    </w:rPr>
  </w:style>
  <w:style w:type="character" w:customStyle="1" w:styleId="ListLabel17">
    <w:name w:val="ListLabel 17"/>
    <w:qFormat/>
    <w:rPr>
      <w:b/>
      <w:sz w:val="28"/>
    </w:rPr>
  </w:style>
  <w:style w:type="character" w:customStyle="1" w:styleId="ListLabel18">
    <w:name w:val="ListLabel 18"/>
    <w:qFormat/>
    <w:rPr>
      <w:b/>
      <w:sz w:val="28"/>
    </w:rPr>
  </w:style>
  <w:style w:type="character" w:customStyle="1" w:styleId="ListLabel19">
    <w:name w:val="ListLabel 19"/>
    <w:qFormat/>
    <w:rPr>
      <w:b/>
      <w:sz w:val="28"/>
    </w:rPr>
  </w:style>
  <w:style w:type="character" w:customStyle="1" w:styleId="ListLabel20">
    <w:name w:val="ListLabel 20"/>
    <w:qFormat/>
    <w:rPr>
      <w:b/>
      <w:sz w:val="28"/>
    </w:rPr>
  </w:style>
  <w:style w:type="character" w:customStyle="1" w:styleId="ListLabel21">
    <w:name w:val="ListLabel 21"/>
    <w:qFormat/>
    <w:rPr>
      <w:b/>
      <w:sz w:val="28"/>
    </w:rPr>
  </w:style>
  <w:style w:type="character" w:customStyle="1" w:styleId="ListLabel22">
    <w:name w:val="ListLabel 22"/>
    <w:qFormat/>
    <w:rPr>
      <w:b/>
      <w:sz w:val="28"/>
    </w:rPr>
  </w:style>
  <w:style w:type="character" w:customStyle="1" w:styleId="ListLabel23">
    <w:name w:val="ListLabel 23"/>
    <w:qFormat/>
    <w:rPr>
      <w:b/>
      <w:sz w:val="28"/>
    </w:rPr>
  </w:style>
  <w:style w:type="character" w:customStyle="1" w:styleId="ListLabel24">
    <w:name w:val="ListLabel 24"/>
    <w:qFormat/>
    <w:rPr>
      <w:b/>
      <w:sz w:val="2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pPr>
      <w:widowControl w:val="0"/>
      <w:spacing w:line="276" w:lineRule="auto"/>
    </w:pPr>
    <w:rPr>
      <w:rFonts w:asciiTheme="minorHAnsi" w:eastAsiaTheme="minorEastAsia" w:hAnsiTheme="minorHAnsi" w:cs="Lohit Hindi"/>
      <w:szCs w:val="2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Hindi"/>
    </w:rPr>
  </w:style>
  <w:style w:type="paragraph" w:customStyle="1" w:styleId="Textbody">
    <w:name w:val="Text body"/>
    <w:basedOn w:val="Normal"/>
    <w:qFormat/>
    <w:pPr>
      <w:spacing w:after="1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2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Computer Organization and Assembly</vt:lpstr>
    </vt:vector>
  </TitlesOfParts>
  <Company/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Compiler Construction</dc:title>
  <dc:subject/>
  <dc:creator>zeeshan</dc:creator>
  <dc:description/>
  <cp:lastModifiedBy>Microsoft account</cp:lastModifiedBy>
  <cp:revision>297</cp:revision>
  <dcterms:created xsi:type="dcterms:W3CDTF">2014-03-20T19:59:00Z</dcterms:created>
  <dcterms:modified xsi:type="dcterms:W3CDTF">2021-02-17T03:01:00Z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