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/>
      </w:pPr>
      <w:r>
        <w:rPr/>
      </w:r>
    </w:p>
    <w:p>
      <w:pPr>
        <w:pStyle w:val="Normal"/>
        <w:widowControl w:val="false"/>
        <w:jc w:val="center"/>
        <w:rPr/>
      </w:pPr>
      <w:r>
        <w:rPr/>
      </w:r>
    </w:p>
    <w:p>
      <w:pPr>
        <w:pStyle w:val="Normal"/>
        <w:widowControl w:val="false"/>
        <w:jc w:val="center"/>
        <w:rPr/>
      </w:pPr>
      <w:r>
        <w:rPr>
          <w:b/>
          <w:bCs/>
          <w:caps/>
        </w:rPr>
        <w:t>PRACTICAL # 07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>
          <w:b/>
          <w:bCs/>
          <w:caps/>
        </w:rPr>
        <w:t>OBJECT:</w:t>
      </w:r>
    </w:p>
    <w:p>
      <w:pPr>
        <w:pStyle w:val="Normal"/>
        <w:widowControl w:val="false"/>
        <w:rPr/>
      </w:pPr>
      <w:r>
        <w:rPr/>
      </w:r>
    </w:p>
    <w:p>
      <w:pPr>
        <w:pStyle w:val="TableContents"/>
        <w:jc w:val="center"/>
        <w:rPr/>
      </w:pPr>
      <w:r>
        <w:rPr>
          <w:b/>
          <w:bCs/>
        </w:rPr>
        <w:t>GUI and Graphics Drawing in Java.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rPr/>
      </w:pPr>
      <w:r>
        <w:rPr>
          <w:b/>
          <w:bCs/>
          <w:caps/>
        </w:rPr>
        <w:t>THEORY: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 xml:space="preserve">An array is a collection of elements (usually of same type). </w:t>
      </w:r>
    </w:p>
    <w:p>
      <w:pPr>
        <w:pStyle w:val="Normal"/>
        <w:jc w:val="both"/>
        <w:rPr/>
      </w:pPr>
      <w:r>
        <w:rPr/>
        <w:t>String is and special type of array that is specially used for storing a series of characters.</w:t>
      </w:r>
    </w:p>
    <w:p>
      <w:pPr>
        <w:pStyle w:val="Normal"/>
        <w:jc w:val="both"/>
        <w:rPr/>
      </w:pPr>
      <w:r>
        <w:rPr/>
        <w:t xml:space="preserve">Both arrays and strings can be one dimensional or N dimensional.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>
          <w:b/>
          <w:bCs/>
          <w:caps/>
        </w:rPr>
        <w:t>Program:</w:t>
      </w:r>
    </w:p>
    <w:p>
      <w:pPr>
        <w:pStyle w:val="Normal"/>
        <w:widowControl w:val="false"/>
        <w:rPr/>
      </w:pPr>
      <w:r>
        <w:rPr/>
      </w:r>
    </w:p>
    <w:p>
      <w:pPr>
        <w:pStyle w:val="Textbody1"/>
        <w:rPr/>
      </w:pPr>
      <w:r>
        <w:rPr>
          <w:color w:val="000000"/>
        </w:rPr>
        <w:t>The program defines array and string in the data segment</w:t>
      </w:r>
      <w:r>
        <w:rPr/>
        <w:t xml:space="preserve">. It then uses these array variables in the program by using their starting offset address. </w:t>
      </w:r>
    </w:p>
    <w:p>
      <w:pPr>
        <w:pStyle w:val="Textbody1"/>
        <w:rPr/>
      </w:pPr>
      <w:r>
        <w:rPr>
          <w:b/>
          <w:bCs/>
        </w:rPr>
        <w:t>Note</w:t>
      </w:r>
      <w:r>
        <w:rPr/>
        <w:t>: Strings in C++ end with ‘\0’ character. Similarly strings in assembly end with a ‘$’ character.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caps/>
          <w:u w:val="single"/>
        </w:rPr>
        <w:t>ACTIVITIES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Activity 1</w:t>
      </w:r>
    </w:p>
    <w:p>
      <w:pPr>
        <w:pStyle w:val="Normal"/>
        <w:rPr/>
      </w:pPr>
      <w:r>
        <w:rPr/>
        <w:t>Define an array of words (with dw) and print its elements in reverse order.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Activity 2</w:t>
      </w:r>
    </w:p>
    <w:p>
      <w:pPr>
        <w:pStyle w:val="Normal"/>
        <w:rPr/>
      </w:pPr>
      <w:r>
        <w:rPr/>
        <w:t>Write a program to print the string in reverse order.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Activity 3</w:t>
      </w:r>
    </w:p>
    <w:p>
      <w:pPr>
        <w:pStyle w:val="Normal"/>
        <w:rPr/>
      </w:pPr>
      <w:r>
        <w:rPr/>
        <w:t>Write a program that finds sum of elements of an array of size three.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caps/>
        </w:rPr>
        <w:t>REVIEW QUESTIONS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are arrays and strings arranged in the memory?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will happen if a string is not terminated with a ‘$’ character?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will be the output of printing string if in the middle of the string comes the character ‘$’?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will be the effect on output if we print an increment array index further off its original size (total number of elements) 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What is the purpose of using </w:t>
      </w:r>
      <w:r>
        <w:rPr>
          <w:b/>
        </w:rPr>
        <w:t>offset</w:t>
      </w:r>
      <w:r>
        <w:rPr/>
        <w:t xml:space="preserve"> or </w:t>
      </w:r>
      <w:r>
        <w:rPr>
          <w:b/>
        </w:rPr>
        <w:t>lea</w:t>
      </w:r>
      <w:r>
        <w:rPr/>
        <w:t xml:space="preserve"> for loading an array or string in register? What will happen if array/string name is directly used without using offset?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2240" w:h="15840"/>
      <w:pgMar w:left="1440" w:right="720" w:header="720" w:top="777" w:footer="720" w:bottom="77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Cambria" w:hAnsi="Cambria"/>
      </w:rPr>
      <w:t>Department of Computer Science</w:t>
      <w:tab/>
    </w:r>
    <w:r>
      <w:rPr>
        <w:rFonts w:cs="" w:ascii="Cambria" w:hAnsi="Cambria"/>
      </w:rPr>
      <w:tab/>
      <w:t xml:space="preserve">Page </w:t>
    </w:r>
    <w:r>
      <w:rPr>
        <w:rFonts w:cs="" w:ascii="Cambria" w:hAnsi="Cambria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Cambria" w:hAnsi="Cambria"/>
        <w:sz w:val="32"/>
        <w:szCs w:val="32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evenAndOddHeaders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720" w:leader="none"/>
      </w:tabs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erChar">
    <w:name w:val="Header Char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FooterChar">
    <w:name w:val="Footer Char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b/>
      <w:sz w:val="28"/>
    </w:rPr>
  </w:style>
  <w:style w:type="character" w:styleId="ListLabel3">
    <w:name w:val="ListLabel 3"/>
    <w:qFormat/>
    <w:rPr>
      <w:b/>
      <w:sz w:val="28"/>
    </w:rPr>
  </w:style>
  <w:style w:type="character" w:styleId="ListLabel4">
    <w:name w:val="ListLabel 4"/>
    <w:qFormat/>
    <w:rPr>
      <w:b/>
      <w:sz w:val="28"/>
    </w:rPr>
  </w:style>
  <w:style w:type="character" w:styleId="ListLabel5">
    <w:name w:val="ListLabel 5"/>
    <w:qFormat/>
    <w:rPr>
      <w:b/>
      <w:sz w:val="28"/>
    </w:rPr>
  </w:style>
  <w:style w:type="character" w:styleId="ListLabel6">
    <w:name w:val="ListLabel 6"/>
    <w:qFormat/>
    <w:rPr>
      <w:b/>
      <w:sz w:val="28"/>
    </w:rPr>
  </w:style>
  <w:style w:type="character" w:styleId="InternetLink">
    <w:name w:val="Internet Link"/>
    <w:rPr>
      <w:color w:val="000080"/>
      <w:u w:val="single"/>
      <w:lang w:val="en-US" w:eastAsia="en-US" w:bidi="en-US"/>
    </w:rPr>
  </w:style>
  <w:style w:type="character" w:styleId="ListLabel7">
    <w:name w:val="ListLabel 7"/>
    <w:qFormat/>
    <w:rPr>
      <w:b/>
      <w:sz w:val="28"/>
    </w:rPr>
  </w:style>
  <w:style w:type="character" w:styleId="ListLabel8">
    <w:name w:val="ListLabel 8"/>
    <w:qFormat/>
    <w:rPr>
      <w:b/>
      <w:sz w:val="28"/>
    </w:rPr>
  </w:style>
  <w:style w:type="character" w:styleId="ListLabel9">
    <w:name w:val="ListLabel 9"/>
    <w:qFormat/>
    <w:rPr>
      <w:b/>
      <w:sz w:val="28"/>
    </w:rPr>
  </w:style>
  <w:style w:type="character" w:styleId="ListLabel10">
    <w:name w:val="ListLabel 10"/>
    <w:qFormat/>
    <w:rPr>
      <w:b/>
      <w:sz w:val="28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ListLabel11">
    <w:name w:val="ListLabel 11"/>
    <w:qFormat/>
    <w:rPr>
      <w:b/>
      <w:sz w:val="28"/>
    </w:rPr>
  </w:style>
  <w:style w:type="character" w:styleId="ListLabel12">
    <w:name w:val="ListLabel 12"/>
    <w:qFormat/>
    <w:rPr>
      <w:b/>
      <w:sz w:val="28"/>
    </w:rPr>
  </w:style>
  <w:style w:type="character" w:styleId="ListLabel13">
    <w:name w:val="ListLabel 13"/>
    <w:qFormat/>
    <w:rPr>
      <w:b/>
      <w:sz w:val="28"/>
    </w:rPr>
  </w:style>
  <w:style w:type="character" w:styleId="ListLabel14">
    <w:name w:val="ListLabel 14"/>
    <w:qFormat/>
    <w:rPr>
      <w:b/>
      <w:sz w:val="28"/>
    </w:rPr>
  </w:style>
  <w:style w:type="character" w:styleId="ListLabel15">
    <w:name w:val="ListLabel 15"/>
    <w:qFormat/>
    <w:rPr>
      <w:b/>
      <w:sz w:val="28"/>
    </w:rPr>
  </w:style>
  <w:style w:type="character" w:styleId="ListLabel16">
    <w:name w:val="ListLabel 16"/>
    <w:qFormat/>
    <w:rPr>
      <w:b/>
      <w:sz w:val="28"/>
    </w:rPr>
  </w:style>
  <w:style w:type="character" w:styleId="ListLabel17">
    <w:name w:val="ListLabel 17"/>
    <w:qFormat/>
    <w:rPr>
      <w:b/>
      <w:sz w:val="28"/>
    </w:rPr>
  </w:style>
  <w:style w:type="character" w:styleId="ListLabel18">
    <w:name w:val="ListLabel 18"/>
    <w:qFormat/>
    <w:rPr>
      <w:b/>
      <w:sz w:val="2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pPr>
      <w:widowControl w:val="false"/>
      <w:suppressAutoHyphens w:val="true"/>
    </w:pPr>
    <w:rPr>
      <w:rFonts w:cs="Lohit Hindi" w:ascii="Liberation Serif" w:hAnsi="Liberation Serif" w:eastAsia="Droid Sans Fallback"/>
      <w:color w:val="auto"/>
      <w:sz w:val="20"/>
      <w:szCs w:val="24"/>
      <w:lang w:val="en-US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Textbody1">
    <w:name w:val="Text body"/>
    <w:basedOn w:val="Normal"/>
    <w:qFormat/>
    <w:pPr>
      <w:spacing w:before="0" w:after="12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Application>LibreOffice/4.4.2.2$Linux_X86_64 LibreOffice_project/40m0$Build-2</Application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2014-03-20T19:59:00Z</dcterms:created>
  <dc:creator>zeeshan</dc:creator>
  <dc:language>en-US</dc:language>
  <dcterms:modified xsi:type="dcterms:W3CDTF">2015-07-24T15:18:42Z</dcterms:modified>
  <cp:revision>162</cp:revision>
  <dc:title>Computer Organization and Assembly</dc:title>
</cp:coreProperties>
</file>